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9D" w:rsidRDefault="000D798D">
      <w:pPr>
        <w:spacing w:before="73"/>
        <w:ind w:left="6" w:right="140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СПО</w:t>
      </w:r>
    </w:p>
    <w:p w:rsidR="00AD0F9D" w:rsidRDefault="000D798D">
      <w:pPr>
        <w:pStyle w:val="a3"/>
        <w:spacing w:before="241"/>
        <w:ind w:left="143" w:right="285" w:firstLine="707"/>
        <w:jc w:val="both"/>
      </w:pPr>
      <w:r>
        <w:rPr>
          <w:color w:val="1A1A1A"/>
        </w:rPr>
        <w:t>Опрос обучающихся, педагогических работников, работодателей об удовлетворенности образовательной деятельностью проводился в рамках внутренней оценки качества образовательной деятельности и подготовки обучающихся по программам среднего профессионального образования с целью обеспечения выполнения требований федеральных государственных образовательных стандартов среднего профессионального образования (далее ФГОС СПО)</w:t>
      </w:r>
    </w:p>
    <w:p w:rsidR="00AD0F9D" w:rsidRDefault="000D798D">
      <w:pPr>
        <w:pStyle w:val="a3"/>
        <w:ind w:left="143" w:right="277" w:firstLine="707"/>
        <w:jc w:val="both"/>
      </w:pPr>
      <w:r>
        <w:rPr>
          <w:color w:val="1A1A1A"/>
        </w:rPr>
        <w:t>Исследование проведено с 01 июня по 30 июня 2024 года и состоит из трех разделов:</w:t>
      </w:r>
    </w:p>
    <w:p w:rsidR="00AD0F9D" w:rsidRDefault="000D798D">
      <w:pPr>
        <w:pStyle w:val="a4"/>
        <w:numPr>
          <w:ilvl w:val="0"/>
          <w:numId w:val="2"/>
        </w:numPr>
        <w:tabs>
          <w:tab w:val="left" w:pos="1192"/>
        </w:tabs>
        <w:spacing w:before="1"/>
        <w:ind w:firstLine="707"/>
        <w:jc w:val="both"/>
        <w:rPr>
          <w:sz w:val="28"/>
        </w:rPr>
      </w:pPr>
      <w:r>
        <w:rPr>
          <w:color w:val="1A1A1A"/>
          <w:sz w:val="28"/>
        </w:rPr>
        <w:t>опрос обучающихся техникума об удовлетворенности условиями, содержанием, организацией и качеством образовательного процесса;</w:t>
      </w:r>
    </w:p>
    <w:p w:rsidR="00AD0F9D" w:rsidRDefault="000D798D">
      <w:pPr>
        <w:pStyle w:val="a4"/>
        <w:numPr>
          <w:ilvl w:val="0"/>
          <w:numId w:val="2"/>
        </w:numPr>
        <w:tabs>
          <w:tab w:val="left" w:pos="1136"/>
        </w:tabs>
        <w:ind w:right="287" w:firstLine="707"/>
        <w:jc w:val="both"/>
        <w:rPr>
          <w:sz w:val="28"/>
        </w:rPr>
      </w:pPr>
      <w:r>
        <w:rPr>
          <w:color w:val="1A1A1A"/>
          <w:sz w:val="28"/>
        </w:rPr>
        <w:t>опрос педагогических работников об удовлетворенности качеством образовательной деятельности техникума;</w:t>
      </w:r>
    </w:p>
    <w:p w:rsidR="00AD0F9D" w:rsidRDefault="000D798D">
      <w:pPr>
        <w:pStyle w:val="a4"/>
        <w:numPr>
          <w:ilvl w:val="0"/>
          <w:numId w:val="2"/>
        </w:numPr>
        <w:tabs>
          <w:tab w:val="left" w:pos="1115"/>
        </w:tabs>
        <w:ind w:right="284" w:firstLine="707"/>
        <w:jc w:val="both"/>
        <w:rPr>
          <w:sz w:val="28"/>
        </w:rPr>
      </w:pPr>
      <w:r>
        <w:rPr>
          <w:color w:val="1A1A1A"/>
          <w:sz w:val="28"/>
        </w:rPr>
        <w:t xml:space="preserve">опрос работодателей и (или) их объединений, иных юридических и (или) физических лиц об удовлетворенности образовательной деятельностью </w:t>
      </w:r>
      <w:r>
        <w:rPr>
          <w:color w:val="1A1A1A"/>
          <w:spacing w:val="-2"/>
          <w:sz w:val="28"/>
        </w:rPr>
        <w:t>техникума.</w:t>
      </w:r>
    </w:p>
    <w:p w:rsidR="00AD0F9D" w:rsidRPr="00992385" w:rsidRDefault="000D798D">
      <w:pPr>
        <w:pStyle w:val="a3"/>
        <w:spacing w:line="276" w:lineRule="auto"/>
        <w:ind w:left="143" w:right="277" w:firstLine="707"/>
        <w:jc w:val="both"/>
      </w:pPr>
      <w:r>
        <w:t>Сбор данных анкетирования осуществлялся в форме онлайн опроса с исполь</w:t>
      </w:r>
      <w:r w:rsidR="00992385">
        <w:t>зованием электронной анкеты через мессенджер «</w:t>
      </w:r>
      <w:r w:rsidR="00992385">
        <w:rPr>
          <w:lang w:val="en-US"/>
        </w:rPr>
        <w:t>WhatsApp</w:t>
      </w:r>
      <w:r w:rsidR="00992385">
        <w:t>».</w:t>
      </w:r>
    </w:p>
    <w:p w:rsidR="00AD0F9D" w:rsidRDefault="000D798D">
      <w:pPr>
        <w:pStyle w:val="a3"/>
        <w:spacing w:before="1"/>
        <w:ind w:left="143" w:right="277" w:firstLine="707"/>
        <w:jc w:val="both"/>
      </w:pPr>
      <w:r>
        <w:t>Результаты исследования позволили: определить сильные стороны образовательного процесса и возможности улучшения подготовки выпускников, а также узнать, насколько важна квалификация вып</w:t>
      </w:r>
      <w:r w:rsidR="00992385">
        <w:t>ускника ГБПОУ «НГТ»</w:t>
      </w:r>
      <w:r>
        <w:t xml:space="preserve"> для дальнейшего трудоустройства.</w:t>
      </w:r>
    </w:p>
    <w:p w:rsidR="00AD0F9D" w:rsidRDefault="000D798D">
      <w:pPr>
        <w:spacing w:before="320" w:line="319" w:lineRule="exact"/>
        <w:ind w:left="4036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опроса</w:t>
      </w:r>
    </w:p>
    <w:p w:rsidR="00AD0F9D" w:rsidRDefault="000D798D">
      <w:pPr>
        <w:pStyle w:val="a3"/>
        <w:spacing w:line="319" w:lineRule="exact"/>
        <w:ind w:right="1855"/>
        <w:jc w:val="center"/>
      </w:pP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</w:t>
      </w:r>
    </w:p>
    <w:p w:rsidR="00AD0F9D" w:rsidRDefault="00AD0F9D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42"/>
        <w:gridCol w:w="1179"/>
        <w:gridCol w:w="1207"/>
        <w:gridCol w:w="1172"/>
        <w:gridCol w:w="1095"/>
        <w:gridCol w:w="1090"/>
      </w:tblGrid>
      <w:tr w:rsidR="00AD0F9D">
        <w:trPr>
          <w:trHeight w:val="275"/>
        </w:trPr>
        <w:tc>
          <w:tcPr>
            <w:tcW w:w="677" w:type="dxa"/>
            <w:vMerge w:val="restart"/>
          </w:tcPr>
          <w:p w:rsidR="00AD0F9D" w:rsidRDefault="000D798D">
            <w:pPr>
              <w:pStyle w:val="TableParagraph"/>
              <w:ind w:left="107" w:right="2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3042" w:type="dxa"/>
            <w:vMerge w:val="restart"/>
          </w:tcPr>
          <w:p w:rsidR="00AD0F9D" w:rsidRDefault="000D798D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Вопросы</w:t>
            </w:r>
          </w:p>
        </w:tc>
        <w:tc>
          <w:tcPr>
            <w:tcW w:w="5743" w:type="dxa"/>
            <w:gridSpan w:val="5"/>
          </w:tcPr>
          <w:p w:rsidR="00AD0F9D" w:rsidRDefault="000D798D">
            <w:pPr>
              <w:pStyle w:val="TableParagraph"/>
              <w:spacing w:line="256" w:lineRule="exact"/>
              <w:ind w:left="18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Варианты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ответов</w:t>
            </w:r>
          </w:p>
        </w:tc>
      </w:tr>
      <w:tr w:rsidR="00AD0F9D">
        <w:trPr>
          <w:trHeight w:val="830"/>
        </w:trPr>
        <w:tc>
          <w:tcPr>
            <w:tcW w:w="677" w:type="dxa"/>
            <w:vMerge/>
            <w:tcBorders>
              <w:top w:val="nil"/>
            </w:tcBorders>
          </w:tcPr>
          <w:p w:rsidR="00AD0F9D" w:rsidRDefault="00AD0F9D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AD0F9D" w:rsidRDefault="00AD0F9D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ind w:left="140" w:right="148" w:firstLine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Очень высокий</w:t>
            </w:r>
          </w:p>
          <w:p w:rsidR="00AD0F9D" w:rsidRDefault="000D798D">
            <w:pPr>
              <w:pStyle w:val="TableParagraph"/>
              <w:spacing w:line="261" w:lineRule="exact"/>
              <w:ind w:lef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</w:p>
        </w:tc>
        <w:tc>
          <w:tcPr>
            <w:tcW w:w="1207" w:type="dxa"/>
          </w:tcPr>
          <w:p w:rsidR="00AD0F9D" w:rsidRDefault="000D798D">
            <w:pPr>
              <w:pStyle w:val="TableParagraph"/>
              <w:ind w:left="183" w:right="104" w:hanging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</w:p>
        </w:tc>
        <w:tc>
          <w:tcPr>
            <w:tcW w:w="1172" w:type="dxa"/>
          </w:tcPr>
          <w:p w:rsidR="00AD0F9D" w:rsidRDefault="000D798D">
            <w:pPr>
              <w:pStyle w:val="TableParagraph"/>
              <w:ind w:left="166" w:right="131" w:hanging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Средний уровень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ind w:left="128" w:right="133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Низкий уровень</w:t>
            </w:r>
          </w:p>
        </w:tc>
        <w:tc>
          <w:tcPr>
            <w:tcW w:w="1090" w:type="dxa"/>
          </w:tcPr>
          <w:p w:rsidR="00AD0F9D" w:rsidRDefault="000D798D">
            <w:pPr>
              <w:pStyle w:val="TableParagraph"/>
              <w:ind w:left="170" w:right="157" w:hanging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Крайне низкий</w:t>
            </w:r>
          </w:p>
          <w:p w:rsidR="00AD0F9D" w:rsidRDefault="000D798D">
            <w:pPr>
              <w:pStyle w:val="TableParagraph"/>
              <w:spacing w:line="261" w:lineRule="exact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</w:p>
        </w:tc>
      </w:tr>
      <w:tr w:rsidR="00AD0F9D">
        <w:trPr>
          <w:trHeight w:val="1379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1769"/>
                <w:tab w:val="left" w:pos="2681"/>
              </w:tabs>
              <w:ind w:left="107" w:righ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Соответствует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ли </w:t>
            </w:r>
            <w:r>
              <w:rPr>
                <w:rFonts w:ascii="Times New Roman" w:hAnsi="Times New Roman"/>
                <w:spacing w:val="-2"/>
                <w:sz w:val="24"/>
              </w:rPr>
              <w:t>структура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  <w:p w:rsidR="00AD0F9D" w:rsidRDefault="000D798D">
            <w:pPr>
              <w:pStyle w:val="TableParagraph"/>
              <w:tabs>
                <w:tab w:val="left" w:pos="1659"/>
                <w:tab w:val="left" w:pos="2045"/>
                <w:tab w:val="left" w:pos="2612"/>
              </w:tabs>
              <w:spacing w:line="270" w:lineRule="atLeast"/>
              <w:ind w:left="107" w:right="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Вашим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ожиданиям? (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присутствуют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все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дисциплины,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изучение</w:t>
            </w:r>
          </w:p>
        </w:tc>
        <w:tc>
          <w:tcPr>
            <w:tcW w:w="1179" w:type="dxa"/>
          </w:tcPr>
          <w:p w:rsidR="00AD0F9D" w:rsidRDefault="00992385">
            <w:pPr>
              <w:pStyle w:val="TableParagraph"/>
              <w:spacing w:line="270" w:lineRule="exact"/>
              <w:ind w:left="27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 w:rsidR="000D798D">
              <w:rPr>
                <w:rFonts w:ascii="Times New Roman"/>
                <w:spacing w:val="-2"/>
                <w:sz w:val="24"/>
              </w:rPr>
              <w:t>7,6%</w:t>
            </w:r>
          </w:p>
        </w:tc>
        <w:tc>
          <w:tcPr>
            <w:tcW w:w="1207" w:type="dxa"/>
          </w:tcPr>
          <w:p w:rsidR="00AD0F9D" w:rsidRDefault="00992385">
            <w:pPr>
              <w:pStyle w:val="TableParagraph"/>
              <w:spacing w:line="270" w:lineRule="exact"/>
              <w:ind w:left="28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</w:t>
            </w:r>
            <w:r w:rsidR="000D798D">
              <w:rPr>
                <w:rFonts w:ascii="Times New Roman"/>
                <w:spacing w:val="-2"/>
                <w:sz w:val="24"/>
              </w:rPr>
              <w:t>8,6%</w:t>
            </w:r>
          </w:p>
        </w:tc>
        <w:tc>
          <w:tcPr>
            <w:tcW w:w="1172" w:type="dxa"/>
          </w:tcPr>
          <w:p w:rsidR="00AD0F9D" w:rsidRDefault="00992385">
            <w:pPr>
              <w:pStyle w:val="TableParagraph"/>
              <w:spacing w:line="270" w:lineRule="exact"/>
              <w:ind w:left="27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18</w:t>
            </w:r>
            <w:r w:rsidR="000D798D">
              <w:rPr>
                <w:rFonts w:ascii="Times New Roman"/>
                <w:spacing w:val="-2"/>
                <w:sz w:val="24"/>
              </w:rPr>
              <w:t>,5%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spacing w:line="270" w:lineRule="exact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3,9%</w:t>
            </w:r>
          </w:p>
        </w:tc>
        <w:tc>
          <w:tcPr>
            <w:tcW w:w="1090" w:type="dxa"/>
          </w:tcPr>
          <w:p w:rsidR="00AD0F9D" w:rsidRDefault="00992385">
            <w:pPr>
              <w:pStyle w:val="TableParagraph"/>
              <w:spacing w:line="270" w:lineRule="exact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,4%</w:t>
            </w:r>
          </w:p>
        </w:tc>
      </w:tr>
    </w:tbl>
    <w:p w:rsidR="00AD0F9D" w:rsidRDefault="00AD0F9D">
      <w:pPr>
        <w:pStyle w:val="TableParagraph"/>
        <w:spacing w:line="270" w:lineRule="exact"/>
        <w:rPr>
          <w:rFonts w:ascii="Times New Roman"/>
          <w:sz w:val="24"/>
        </w:rPr>
        <w:sectPr w:rsidR="00AD0F9D">
          <w:type w:val="continuous"/>
          <w:pgSz w:w="11910" w:h="16840"/>
          <w:pgMar w:top="76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42"/>
        <w:gridCol w:w="1179"/>
        <w:gridCol w:w="1207"/>
        <w:gridCol w:w="1172"/>
        <w:gridCol w:w="1095"/>
        <w:gridCol w:w="1090"/>
      </w:tblGrid>
      <w:tr w:rsidR="00AD0F9D">
        <w:trPr>
          <w:trHeight w:val="1380"/>
        </w:trPr>
        <w:tc>
          <w:tcPr>
            <w:tcW w:w="677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067"/>
              </w:tabs>
              <w:ind w:left="107" w:right="98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которых, по Вашему мнению, необходимо для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ведения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будущей профессиональной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179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0F9D">
        <w:trPr>
          <w:trHeight w:val="1379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015"/>
              </w:tabs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Удовлетворяет ли Вашим потребностям выделяемый </w:t>
            </w:r>
            <w:r>
              <w:rPr>
                <w:rFonts w:ascii="Times New Roman" w:hAnsi="Times New Roman"/>
                <w:spacing w:val="-2"/>
                <w:sz w:val="24"/>
              </w:rPr>
              <w:t>объем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времени, </w:t>
            </w:r>
            <w:r>
              <w:rPr>
                <w:rFonts w:ascii="Times New Roman" w:hAnsi="Times New Roman"/>
                <w:sz w:val="24"/>
              </w:rPr>
              <w:t xml:space="preserve">отведенный на </w:t>
            </w:r>
            <w:r>
              <w:rPr>
                <w:rFonts w:ascii="Times New Roman" w:hAnsi="Times New Roman"/>
                <w:spacing w:val="-2"/>
                <w:sz w:val="24"/>
              </w:rPr>
              <w:t>лекционные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занятия?</w:t>
            </w:r>
          </w:p>
        </w:tc>
        <w:tc>
          <w:tcPr>
            <w:tcW w:w="1179" w:type="dxa"/>
          </w:tcPr>
          <w:p w:rsidR="00AD0F9D" w:rsidRDefault="006326E7">
            <w:pPr>
              <w:pStyle w:val="TableParagraph"/>
              <w:spacing w:line="270" w:lineRule="exact"/>
              <w:ind w:left="12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</w:t>
            </w:r>
            <w:r w:rsidR="000D798D">
              <w:rPr>
                <w:rFonts w:ascii="Times New Roman"/>
                <w:spacing w:val="-2"/>
                <w:sz w:val="24"/>
              </w:rPr>
              <w:t>5,9%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0" w:lineRule="exact"/>
              <w:ind w:left="11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</w:t>
            </w:r>
            <w:r w:rsidR="000D798D">
              <w:rPr>
                <w:rFonts w:ascii="Times New Roman"/>
                <w:spacing w:val="-2"/>
                <w:sz w:val="24"/>
              </w:rPr>
              <w:t>4,9%</w:t>
            </w:r>
          </w:p>
        </w:tc>
        <w:tc>
          <w:tcPr>
            <w:tcW w:w="1172" w:type="dxa"/>
          </w:tcPr>
          <w:p w:rsidR="00AD0F9D" w:rsidRDefault="000D798D">
            <w:pPr>
              <w:pStyle w:val="TableParagraph"/>
              <w:spacing w:line="270" w:lineRule="exact"/>
              <w:ind w:left="13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11,7%</w:t>
            </w:r>
          </w:p>
        </w:tc>
        <w:tc>
          <w:tcPr>
            <w:tcW w:w="1095" w:type="dxa"/>
          </w:tcPr>
          <w:p w:rsidR="00AD0F9D" w:rsidRDefault="006326E7">
            <w:pPr>
              <w:pStyle w:val="TableParagraph"/>
              <w:spacing w:line="270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6</w:t>
            </w:r>
            <w:r w:rsidR="000D798D">
              <w:rPr>
                <w:rFonts w:ascii="Times New Roman"/>
                <w:spacing w:val="-4"/>
                <w:sz w:val="24"/>
              </w:rPr>
              <w:t>,5%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0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,0%</w:t>
            </w:r>
          </w:p>
        </w:tc>
      </w:tr>
      <w:tr w:rsidR="00AD0F9D">
        <w:trPr>
          <w:trHeight w:val="1379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015"/>
                <w:tab w:val="left" w:pos="2696"/>
              </w:tabs>
              <w:ind w:left="107"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Удовлетворяет ли Вашим потребностям выделяемый </w:t>
            </w:r>
            <w:r>
              <w:rPr>
                <w:rFonts w:ascii="Times New Roman" w:hAnsi="Times New Roman"/>
                <w:spacing w:val="-2"/>
                <w:sz w:val="24"/>
              </w:rPr>
              <w:t>объем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времени, отведенный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на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практическую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подготовку?</w:t>
            </w:r>
          </w:p>
        </w:tc>
        <w:tc>
          <w:tcPr>
            <w:tcW w:w="1179" w:type="dxa"/>
          </w:tcPr>
          <w:p w:rsidR="00AD0F9D" w:rsidRDefault="006326E7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 w:rsidR="000D798D">
              <w:rPr>
                <w:rFonts w:ascii="Times New Roman"/>
                <w:spacing w:val="-2"/>
                <w:sz w:val="24"/>
              </w:rPr>
              <w:t>8,2%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</w:t>
            </w:r>
            <w:r w:rsidR="000D798D">
              <w:rPr>
                <w:rFonts w:ascii="Times New Roman"/>
                <w:spacing w:val="-2"/>
                <w:sz w:val="24"/>
              </w:rPr>
              <w:t>7,0%</w:t>
            </w:r>
          </w:p>
        </w:tc>
        <w:tc>
          <w:tcPr>
            <w:tcW w:w="1172" w:type="dxa"/>
          </w:tcPr>
          <w:p w:rsidR="00AD0F9D" w:rsidRDefault="006326E7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15</w:t>
            </w:r>
            <w:r w:rsidR="000D798D">
              <w:rPr>
                <w:rFonts w:ascii="Times New Roman"/>
                <w:spacing w:val="-2"/>
                <w:sz w:val="24"/>
              </w:rPr>
              <w:t>,8%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5</w:t>
            </w:r>
            <w:r w:rsidR="006326E7">
              <w:rPr>
                <w:rFonts w:ascii="Times New Roman"/>
                <w:spacing w:val="-4"/>
                <w:sz w:val="24"/>
              </w:rPr>
              <w:t>,2</w:t>
            </w:r>
            <w:r>
              <w:rPr>
                <w:rFonts w:ascii="Times New Roman"/>
                <w:spacing w:val="-4"/>
                <w:sz w:val="24"/>
              </w:rPr>
              <w:t>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3,8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</w:tr>
      <w:tr w:rsidR="00AD0F9D">
        <w:trPr>
          <w:trHeight w:val="1932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045"/>
              </w:tabs>
              <w:spacing w:line="271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Насколько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учебный</w:t>
            </w:r>
          </w:p>
          <w:p w:rsidR="00AD0F9D" w:rsidRDefault="000D798D">
            <w:pPr>
              <w:pStyle w:val="TableParagraph"/>
              <w:tabs>
                <w:tab w:val="left" w:pos="1885"/>
              </w:tabs>
              <w:ind w:left="107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процесс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 </w:t>
            </w:r>
            <w:r>
              <w:rPr>
                <w:rFonts w:ascii="Times New Roman" w:hAnsi="Times New Roman"/>
                <w:sz w:val="24"/>
              </w:rPr>
              <w:t xml:space="preserve">учебниками, учебными и </w:t>
            </w:r>
            <w:r>
              <w:rPr>
                <w:rFonts w:ascii="Times New Roman" w:hAnsi="Times New Roman"/>
                <w:spacing w:val="-2"/>
                <w:sz w:val="24"/>
              </w:rPr>
              <w:t>методическими</w:t>
            </w:r>
          </w:p>
          <w:p w:rsidR="00AD0F9D" w:rsidRDefault="000D798D">
            <w:pPr>
              <w:pStyle w:val="TableParagraph"/>
              <w:tabs>
                <w:tab w:val="left" w:pos="2079"/>
              </w:tabs>
              <w:spacing w:line="270" w:lineRule="atLeast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пособиями,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научной </w:t>
            </w:r>
            <w:r>
              <w:rPr>
                <w:rFonts w:ascii="Times New Roman" w:hAnsi="Times New Roman"/>
                <w:sz w:val="24"/>
              </w:rPr>
              <w:t>литературой и т.д. в электронной форме?</w:t>
            </w:r>
          </w:p>
        </w:tc>
        <w:tc>
          <w:tcPr>
            <w:tcW w:w="1179" w:type="dxa"/>
          </w:tcPr>
          <w:p w:rsidR="00AD0F9D" w:rsidRDefault="006326E7">
            <w:pPr>
              <w:pStyle w:val="TableParagraph"/>
              <w:spacing w:line="271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 w:rsidR="000D798D">
              <w:rPr>
                <w:rFonts w:ascii="Times New Roman"/>
                <w:spacing w:val="-2"/>
                <w:sz w:val="24"/>
              </w:rPr>
              <w:t>1,7%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1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</w:t>
            </w:r>
            <w:r w:rsidR="000D798D">
              <w:rPr>
                <w:rFonts w:ascii="Times New Roman"/>
                <w:spacing w:val="-2"/>
                <w:sz w:val="24"/>
              </w:rPr>
              <w:t>4,7%</w:t>
            </w:r>
          </w:p>
        </w:tc>
        <w:tc>
          <w:tcPr>
            <w:tcW w:w="1172" w:type="dxa"/>
          </w:tcPr>
          <w:p w:rsidR="00AD0F9D" w:rsidRDefault="006326E7">
            <w:pPr>
              <w:pStyle w:val="TableParagraph"/>
              <w:spacing w:line="271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17</w:t>
            </w:r>
            <w:r w:rsidR="000D798D">
              <w:rPr>
                <w:rFonts w:ascii="Times New Roman"/>
                <w:spacing w:val="-2"/>
                <w:sz w:val="24"/>
              </w:rPr>
              <w:t>,0%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spacing w:line="271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4,9%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1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496346">
              <w:rPr>
                <w:rFonts w:ascii="Times New Roman"/>
                <w:spacing w:val="-4"/>
                <w:sz w:val="24"/>
              </w:rPr>
              <w:t>,7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</w:tr>
      <w:tr w:rsidR="00AD0F9D">
        <w:trPr>
          <w:trHeight w:val="1931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045"/>
              </w:tabs>
              <w:spacing w:line="270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Насколько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учебный</w:t>
            </w:r>
          </w:p>
          <w:p w:rsidR="00AD0F9D" w:rsidRDefault="000D798D" w:rsidP="008950E9">
            <w:pPr>
              <w:pStyle w:val="TableParagraph"/>
              <w:tabs>
                <w:tab w:val="left" w:pos="1885"/>
              </w:tabs>
              <w:ind w:left="107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процесс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 </w:t>
            </w:r>
            <w:r>
              <w:rPr>
                <w:rFonts w:ascii="Times New Roman" w:hAnsi="Times New Roman"/>
                <w:sz w:val="24"/>
              </w:rPr>
              <w:t xml:space="preserve">учебниками, учебными и </w:t>
            </w:r>
            <w:r>
              <w:rPr>
                <w:rFonts w:ascii="Times New Roman" w:hAnsi="Times New Roman"/>
                <w:spacing w:val="-2"/>
                <w:sz w:val="24"/>
              </w:rPr>
              <w:t>методическими</w:t>
            </w:r>
            <w:r w:rsidR="008950E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пособиями,</w:t>
            </w:r>
            <w:r w:rsidR="008950E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научной </w:t>
            </w:r>
            <w:r>
              <w:rPr>
                <w:rFonts w:ascii="Times New Roman" w:hAnsi="Times New Roman"/>
                <w:sz w:val="24"/>
              </w:rPr>
              <w:t>литературой</w:t>
            </w:r>
            <w:r>
              <w:rPr>
                <w:rFonts w:ascii="Times New Roman" w:hAnsi="Times New Roman"/>
                <w:spacing w:val="68"/>
                <w:w w:val="15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8"/>
                <w:w w:val="15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т.д.</w:t>
            </w:r>
            <w:r>
              <w:rPr>
                <w:rFonts w:ascii="Times New Roman" w:hAnsi="Times New Roman"/>
                <w:spacing w:val="67"/>
                <w:w w:val="150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 w:rsidR="008950E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печатной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форме?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4,2%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0" w:lineRule="exact"/>
              <w:ind w:left="10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</w:t>
            </w:r>
            <w:r w:rsidR="000D798D">
              <w:rPr>
                <w:rFonts w:ascii="Times New Roman"/>
                <w:spacing w:val="-5"/>
                <w:sz w:val="24"/>
              </w:rPr>
              <w:t>5%</w:t>
            </w:r>
          </w:p>
        </w:tc>
        <w:tc>
          <w:tcPr>
            <w:tcW w:w="1172" w:type="dxa"/>
          </w:tcPr>
          <w:p w:rsidR="00AD0F9D" w:rsidRDefault="006326E7">
            <w:pPr>
              <w:pStyle w:val="TableParagraph"/>
              <w:spacing w:line="270" w:lineRule="exact"/>
              <w:ind w:left="12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24</w:t>
            </w:r>
            <w:r w:rsidR="000D798D">
              <w:rPr>
                <w:rFonts w:ascii="Times New Roman"/>
                <w:spacing w:val="-2"/>
                <w:sz w:val="24"/>
              </w:rPr>
              <w:t>,6%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spacing w:line="270" w:lineRule="exact"/>
              <w:ind w:left="17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5,8%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0" w:lineRule="exact"/>
              <w:ind w:left="1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496346">
              <w:rPr>
                <w:rFonts w:ascii="Times New Roman"/>
                <w:spacing w:val="-4"/>
                <w:sz w:val="24"/>
              </w:rPr>
              <w:t>,4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</w:tr>
      <w:tr w:rsidR="00AD0F9D">
        <w:trPr>
          <w:trHeight w:val="1655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3042" w:type="dxa"/>
          </w:tcPr>
          <w:p w:rsidR="006326E7" w:rsidRDefault="000D798D" w:rsidP="006326E7">
            <w:pPr>
              <w:pStyle w:val="TableParagraph"/>
              <w:tabs>
                <w:tab w:val="left" w:pos="1818"/>
              </w:tabs>
              <w:ind w:left="107" w:firstLine="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Удовлетворяет ли Вашим потребностям литература, имеющаяся в электронно- библиотечных системах</w:t>
            </w:r>
          </w:p>
          <w:p w:rsidR="00AD0F9D" w:rsidRDefault="000D798D" w:rsidP="006326E7">
            <w:pPr>
              <w:pStyle w:val="TableParagraph"/>
              <w:tabs>
                <w:tab w:val="left" w:pos="1818"/>
              </w:tabs>
              <w:ind w:left="107" w:firstLine="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pacing w:val="-2"/>
                <w:sz w:val="24"/>
              </w:rPr>
              <w:t>ЭБС),доступных</w:t>
            </w:r>
          </w:p>
          <w:p w:rsidR="00AD0F9D" w:rsidRDefault="006326E7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техникум</w:t>
            </w:r>
            <w:r w:rsidR="000D798D">
              <w:rPr>
                <w:rFonts w:ascii="Times New Roman" w:hAnsi="Times New Roman"/>
                <w:spacing w:val="-2"/>
                <w:sz w:val="24"/>
              </w:rPr>
              <w:t>у?</w:t>
            </w:r>
          </w:p>
        </w:tc>
        <w:tc>
          <w:tcPr>
            <w:tcW w:w="1179" w:type="dxa"/>
          </w:tcPr>
          <w:p w:rsidR="00AD0F9D" w:rsidRDefault="006326E7">
            <w:pPr>
              <w:pStyle w:val="TableParagraph"/>
              <w:spacing w:line="270" w:lineRule="exact"/>
              <w:ind w:left="10" w:righ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</w:t>
            </w:r>
            <w:r w:rsidR="000D798D">
              <w:rPr>
                <w:rFonts w:ascii="Times New Roman"/>
                <w:spacing w:val="-5"/>
                <w:sz w:val="24"/>
              </w:rPr>
              <w:t>3%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496346">
              <w:rPr>
                <w:rFonts w:ascii="Times New Roman"/>
                <w:spacing w:val="-2"/>
                <w:sz w:val="24"/>
              </w:rPr>
              <w:t>3,5</w:t>
            </w:r>
            <w:r w:rsidR="000D798D">
              <w:rPr>
                <w:rFonts w:ascii="Times New Roman"/>
                <w:spacing w:val="-2"/>
                <w:sz w:val="24"/>
              </w:rPr>
              <w:t>%</w:t>
            </w:r>
          </w:p>
        </w:tc>
        <w:tc>
          <w:tcPr>
            <w:tcW w:w="1172" w:type="dxa"/>
          </w:tcPr>
          <w:p w:rsidR="00AD0F9D" w:rsidRDefault="006326E7">
            <w:pPr>
              <w:pStyle w:val="TableParagraph"/>
              <w:spacing w:line="270" w:lineRule="exact"/>
              <w:ind w:left="12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18</w:t>
            </w:r>
            <w:r w:rsidR="000D798D">
              <w:rPr>
                <w:rFonts w:ascii="Times New Roman"/>
                <w:spacing w:val="-2"/>
                <w:sz w:val="24"/>
              </w:rPr>
              <w:t>,3%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spacing w:line="270" w:lineRule="exact"/>
              <w:ind w:left="17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3,6%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0" w:lineRule="exact"/>
              <w:ind w:left="1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,6%</w:t>
            </w:r>
          </w:p>
        </w:tc>
      </w:tr>
      <w:tr w:rsidR="00AD0F9D">
        <w:trPr>
          <w:trHeight w:val="1655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036"/>
              </w:tabs>
              <w:ind w:left="107" w:righ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Каково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качество сопровождения</w:t>
            </w:r>
          </w:p>
          <w:p w:rsidR="00AD0F9D" w:rsidRDefault="000D798D">
            <w:pPr>
              <w:pStyle w:val="TableParagraph"/>
              <w:spacing w:line="270" w:lineRule="atLeast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самостоятельной работы обучающихся, наличие методических материалов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рекомендаций?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1,6%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</w:t>
            </w:r>
            <w:r w:rsidR="000D798D">
              <w:rPr>
                <w:rFonts w:ascii="Times New Roman"/>
                <w:spacing w:val="-2"/>
                <w:sz w:val="24"/>
              </w:rPr>
              <w:t>7,6%</w:t>
            </w:r>
          </w:p>
        </w:tc>
        <w:tc>
          <w:tcPr>
            <w:tcW w:w="1172" w:type="dxa"/>
          </w:tcPr>
          <w:p w:rsidR="00AD0F9D" w:rsidRDefault="00DC5374">
            <w:pPr>
              <w:pStyle w:val="TableParagraph"/>
              <w:spacing w:line="270" w:lineRule="exact"/>
              <w:ind w:left="12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</w:t>
            </w:r>
            <w:r w:rsidR="006326E7">
              <w:rPr>
                <w:rFonts w:ascii="Times New Roman"/>
                <w:spacing w:val="-5"/>
                <w:sz w:val="24"/>
              </w:rPr>
              <w:t>6</w:t>
            </w:r>
            <w:r w:rsidR="000D798D">
              <w:rPr>
                <w:rFonts w:ascii="Times New Roman"/>
                <w:spacing w:val="-5"/>
                <w:sz w:val="24"/>
              </w:rPr>
              <w:t>%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spacing w:line="270" w:lineRule="exact"/>
              <w:ind w:left="17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3,6%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0" w:lineRule="exact"/>
              <w:ind w:left="1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,2%</w:t>
            </w:r>
          </w:p>
        </w:tc>
      </w:tr>
      <w:tr w:rsidR="00AD0F9D">
        <w:trPr>
          <w:trHeight w:val="1104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1661"/>
                <w:tab w:val="left" w:pos="1947"/>
              </w:tabs>
              <w:ind w:left="107" w:righ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Оцените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доступность </w:t>
            </w:r>
            <w:r>
              <w:rPr>
                <w:rFonts w:ascii="Times New Roman" w:hAnsi="Times New Roman"/>
                <w:sz w:val="24"/>
              </w:rPr>
              <w:t xml:space="preserve">информации, касающейся </w:t>
            </w:r>
            <w:r>
              <w:rPr>
                <w:rFonts w:ascii="Times New Roman" w:hAnsi="Times New Roman"/>
                <w:spacing w:val="-2"/>
                <w:sz w:val="24"/>
              </w:rPr>
              <w:t>учебного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процесса,</w:t>
            </w:r>
          </w:p>
          <w:p w:rsidR="00AD0F9D" w:rsidRDefault="000D798D">
            <w:pPr>
              <w:pStyle w:val="TableParagraph"/>
              <w:spacing w:line="259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внеучебных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мероприятий?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3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5,2%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3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</w:t>
            </w:r>
            <w:r w:rsidR="000D798D">
              <w:rPr>
                <w:rFonts w:ascii="Times New Roman"/>
                <w:spacing w:val="-2"/>
                <w:sz w:val="24"/>
              </w:rPr>
              <w:t>5,2%</w:t>
            </w:r>
          </w:p>
        </w:tc>
        <w:tc>
          <w:tcPr>
            <w:tcW w:w="1172" w:type="dxa"/>
          </w:tcPr>
          <w:p w:rsidR="00AD0F9D" w:rsidRDefault="00DC5374">
            <w:pPr>
              <w:pStyle w:val="TableParagraph"/>
              <w:spacing w:line="273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</w:t>
            </w:r>
            <w:r w:rsidR="006326E7">
              <w:rPr>
                <w:rFonts w:ascii="Times New Roman"/>
                <w:spacing w:val="-2"/>
                <w:sz w:val="24"/>
              </w:rPr>
              <w:t>5</w:t>
            </w:r>
            <w:r w:rsidR="000D798D">
              <w:rPr>
                <w:rFonts w:ascii="Times New Roman"/>
                <w:spacing w:val="-2"/>
                <w:sz w:val="24"/>
              </w:rPr>
              <w:t>,2%</w:t>
            </w:r>
          </w:p>
        </w:tc>
        <w:tc>
          <w:tcPr>
            <w:tcW w:w="1095" w:type="dxa"/>
          </w:tcPr>
          <w:p w:rsidR="00AD0F9D" w:rsidRDefault="000D798D">
            <w:pPr>
              <w:pStyle w:val="TableParagraph"/>
              <w:spacing w:line="273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3,3%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3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,1%</w:t>
            </w:r>
          </w:p>
        </w:tc>
      </w:tr>
      <w:tr w:rsidR="00AD0F9D">
        <w:trPr>
          <w:trHeight w:val="1657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spacing w:line="276" w:lineRule="exact"/>
              <w:ind w:left="107"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Оцените, пожалуйста, качество подключения к ЭБС из любой точки, где есть сеть Интернет как внутри образовательной организации, так и вне ее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3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8,4%</w:t>
            </w:r>
          </w:p>
        </w:tc>
        <w:tc>
          <w:tcPr>
            <w:tcW w:w="1207" w:type="dxa"/>
          </w:tcPr>
          <w:p w:rsidR="00AD0F9D" w:rsidRDefault="006326E7">
            <w:pPr>
              <w:pStyle w:val="TableParagraph"/>
              <w:spacing w:line="273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0D798D">
              <w:rPr>
                <w:rFonts w:ascii="Times New Roman"/>
                <w:spacing w:val="-2"/>
                <w:sz w:val="24"/>
              </w:rPr>
              <w:t>5,7%</w:t>
            </w:r>
          </w:p>
        </w:tc>
        <w:tc>
          <w:tcPr>
            <w:tcW w:w="1172" w:type="dxa"/>
          </w:tcPr>
          <w:p w:rsidR="00AD0F9D" w:rsidRDefault="006326E7">
            <w:pPr>
              <w:pStyle w:val="TableParagraph"/>
              <w:spacing w:line="273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22</w:t>
            </w:r>
            <w:r w:rsidR="000D798D">
              <w:rPr>
                <w:rFonts w:ascii="Times New Roman"/>
                <w:spacing w:val="-2"/>
                <w:sz w:val="24"/>
              </w:rPr>
              <w:t>,6%</w:t>
            </w:r>
          </w:p>
        </w:tc>
        <w:tc>
          <w:tcPr>
            <w:tcW w:w="1095" w:type="dxa"/>
          </w:tcPr>
          <w:p w:rsidR="00AD0F9D" w:rsidRDefault="006326E7">
            <w:pPr>
              <w:pStyle w:val="TableParagraph"/>
              <w:spacing w:line="273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</w:t>
            </w:r>
            <w:r w:rsidR="000D798D">
              <w:rPr>
                <w:rFonts w:ascii="Times New Roman"/>
                <w:spacing w:val="-4"/>
                <w:sz w:val="24"/>
              </w:rPr>
              <w:t>,0%</w:t>
            </w:r>
          </w:p>
        </w:tc>
        <w:tc>
          <w:tcPr>
            <w:tcW w:w="1090" w:type="dxa"/>
          </w:tcPr>
          <w:p w:rsidR="00AD0F9D" w:rsidRDefault="006326E7">
            <w:pPr>
              <w:pStyle w:val="TableParagraph"/>
              <w:spacing w:line="273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,3%</w:t>
            </w:r>
          </w:p>
        </w:tc>
      </w:tr>
      <w:tr w:rsidR="00AD0F9D">
        <w:trPr>
          <w:trHeight w:val="551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1141"/>
                <w:tab w:val="left" w:pos="2244"/>
              </w:tabs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Какова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степень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Вашей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удовлетворенности</w:t>
            </w:r>
          </w:p>
        </w:tc>
        <w:tc>
          <w:tcPr>
            <w:tcW w:w="1179" w:type="dxa"/>
          </w:tcPr>
          <w:p w:rsidR="00AD0F9D" w:rsidRDefault="00C37B0A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2 </w:t>
            </w:r>
            <w:r w:rsidR="000D798D">
              <w:rPr>
                <w:rFonts w:ascii="Times New Roman"/>
                <w:spacing w:val="-2"/>
                <w:sz w:val="24"/>
              </w:rPr>
              <w:t>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</w:t>
            </w:r>
            <w:r w:rsidR="00C37B0A">
              <w:rPr>
                <w:rFonts w:ascii="Times New Roman"/>
                <w:spacing w:val="-2"/>
                <w:sz w:val="24"/>
              </w:rPr>
              <w:t xml:space="preserve">6 </w:t>
            </w:r>
            <w:r w:rsidR="000D798D">
              <w:rPr>
                <w:rFonts w:ascii="Times New Roman"/>
                <w:spacing w:val="-2"/>
                <w:sz w:val="24"/>
              </w:rPr>
              <w:t>%</w:t>
            </w:r>
          </w:p>
        </w:tc>
        <w:tc>
          <w:tcPr>
            <w:tcW w:w="1172" w:type="dxa"/>
          </w:tcPr>
          <w:p w:rsidR="00AD0F9D" w:rsidRDefault="00C37B0A">
            <w:pPr>
              <w:pStyle w:val="TableParagraph"/>
              <w:spacing w:line="270" w:lineRule="exact"/>
              <w:ind w:left="12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50,9</w:t>
            </w:r>
            <w:r w:rsidR="000D798D">
              <w:rPr>
                <w:rFonts w:ascii="Times New Roman"/>
                <w:spacing w:val="-2"/>
                <w:sz w:val="24"/>
              </w:rPr>
              <w:t>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C37B0A">
              <w:rPr>
                <w:rFonts w:ascii="Times New Roman"/>
                <w:spacing w:val="-4"/>
                <w:sz w:val="24"/>
              </w:rPr>
              <w:t xml:space="preserve">,1 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  <w:tc>
          <w:tcPr>
            <w:tcW w:w="1090" w:type="dxa"/>
          </w:tcPr>
          <w:p w:rsidR="00AD0F9D" w:rsidRDefault="00C37B0A">
            <w:pPr>
              <w:pStyle w:val="TableParagraph"/>
              <w:spacing w:line="270" w:lineRule="exact"/>
              <w:ind w:left="1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0 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</w:tr>
    </w:tbl>
    <w:p w:rsidR="00AD0F9D" w:rsidRDefault="00AD0F9D">
      <w:pPr>
        <w:pStyle w:val="TableParagraph"/>
        <w:spacing w:line="270" w:lineRule="exact"/>
        <w:jc w:val="center"/>
        <w:rPr>
          <w:rFonts w:ascii="Times New Roman"/>
          <w:sz w:val="24"/>
        </w:rPr>
        <w:sectPr w:rsidR="00AD0F9D">
          <w:footerReference w:type="default" r:id="rId7"/>
          <w:pgSz w:w="11910" w:h="16840"/>
          <w:pgMar w:top="820" w:right="425" w:bottom="1160" w:left="1559" w:header="0" w:footer="973" w:gutter="0"/>
          <w:pgNumType w:start="2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42"/>
        <w:gridCol w:w="1179"/>
        <w:gridCol w:w="1207"/>
        <w:gridCol w:w="1172"/>
        <w:gridCol w:w="1095"/>
        <w:gridCol w:w="1090"/>
      </w:tblGrid>
      <w:tr w:rsidR="00AD0F9D">
        <w:trPr>
          <w:trHeight w:val="551"/>
        </w:trPr>
        <w:tc>
          <w:tcPr>
            <w:tcW w:w="677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802"/>
              </w:tabs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организацией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практик?</w:t>
            </w:r>
          </w:p>
        </w:tc>
        <w:tc>
          <w:tcPr>
            <w:tcW w:w="1179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AD0F9D" w:rsidRDefault="00AD0F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0F9D">
        <w:trPr>
          <w:trHeight w:val="2207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1592"/>
              </w:tabs>
              <w:ind w:left="107"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Оцените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организацию проектно-</w:t>
            </w:r>
          </w:p>
          <w:p w:rsidR="00AD0F9D" w:rsidRDefault="000D798D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исследовательской деятельности</w:t>
            </w:r>
          </w:p>
          <w:p w:rsidR="00AD0F9D" w:rsidRDefault="000D798D">
            <w:pPr>
              <w:pStyle w:val="TableParagraph"/>
              <w:spacing w:line="270" w:lineRule="atLeast"/>
              <w:ind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обучающихся (в т.ч. </w:t>
            </w:r>
            <w:r>
              <w:rPr>
                <w:rFonts w:ascii="Times New Roman" w:hAnsi="Times New Roman"/>
                <w:i/>
                <w:sz w:val="24"/>
              </w:rPr>
              <w:t>возможность участия в конференциях, конкурсах, олимпиадах и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т.п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9,2%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</w:t>
            </w:r>
            <w:r w:rsidR="000D798D">
              <w:rPr>
                <w:rFonts w:ascii="Times New Roman"/>
                <w:spacing w:val="-5"/>
                <w:sz w:val="24"/>
              </w:rPr>
              <w:t>3%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26</w:t>
            </w:r>
            <w:r w:rsidR="000D798D">
              <w:rPr>
                <w:rFonts w:ascii="Times New Roman"/>
                <w:spacing w:val="-2"/>
                <w:sz w:val="24"/>
              </w:rPr>
              <w:t>,6%</w:t>
            </w:r>
          </w:p>
        </w:tc>
        <w:tc>
          <w:tcPr>
            <w:tcW w:w="1095" w:type="dxa"/>
          </w:tcPr>
          <w:p w:rsidR="00AD0F9D" w:rsidRDefault="00C37B0A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,3%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,9%</w:t>
            </w:r>
          </w:p>
        </w:tc>
      </w:tr>
      <w:tr w:rsidR="00AD0F9D">
        <w:trPr>
          <w:trHeight w:val="1932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610"/>
              </w:tabs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Насколько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Вы</w:t>
            </w:r>
          </w:p>
          <w:p w:rsidR="00AD0F9D" w:rsidRDefault="000D798D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удовлетворены</w:t>
            </w:r>
          </w:p>
          <w:p w:rsidR="00AD0F9D" w:rsidRDefault="000D798D">
            <w:pPr>
              <w:pStyle w:val="TableParagraph"/>
              <w:tabs>
                <w:tab w:val="left" w:pos="1747"/>
              </w:tabs>
              <w:ind w:left="107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организацией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проведения преподавателями индивидуальных</w:t>
            </w:r>
          </w:p>
          <w:p w:rsidR="00AD0F9D" w:rsidRDefault="000D798D">
            <w:pPr>
              <w:pStyle w:val="TableParagraph"/>
              <w:tabs>
                <w:tab w:val="left" w:pos="1936"/>
                <w:tab w:val="left" w:pos="2459"/>
              </w:tabs>
              <w:spacing w:line="270" w:lineRule="atLeast"/>
              <w:ind w:left="107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консультаций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ходе </w:t>
            </w:r>
            <w:r>
              <w:rPr>
                <w:rFonts w:ascii="Times New Roman" w:hAnsi="Times New Roman"/>
                <w:spacing w:val="-2"/>
                <w:sz w:val="24"/>
              </w:rPr>
              <w:t>семестра?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5,2%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0D798D">
              <w:rPr>
                <w:rFonts w:ascii="Times New Roman"/>
                <w:spacing w:val="-2"/>
                <w:sz w:val="24"/>
              </w:rPr>
              <w:t>4,1%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28</w:t>
            </w:r>
            <w:r w:rsidR="000D798D">
              <w:rPr>
                <w:rFonts w:ascii="Times New Roman"/>
                <w:spacing w:val="-2"/>
                <w:sz w:val="24"/>
              </w:rPr>
              <w:t>,9%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,9%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,9%</w:t>
            </w:r>
          </w:p>
        </w:tc>
      </w:tr>
      <w:tr w:rsidR="00AD0F9D" w:rsidTr="00C37B0A">
        <w:trPr>
          <w:trHeight w:val="2769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314"/>
              </w:tabs>
              <w:spacing w:line="270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Насколько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полно</w:t>
            </w:r>
          </w:p>
          <w:p w:rsidR="00AD0F9D" w:rsidRDefault="000D798D">
            <w:pPr>
              <w:pStyle w:val="TableParagraph"/>
              <w:tabs>
                <w:tab w:val="left" w:pos="1902"/>
                <w:tab w:val="left" w:pos="2134"/>
              </w:tabs>
              <w:ind w:left="107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учебно- </w:t>
            </w:r>
            <w:r>
              <w:rPr>
                <w:rFonts w:ascii="Times New Roman" w:hAnsi="Times New Roman"/>
                <w:sz w:val="24"/>
              </w:rPr>
              <w:t xml:space="preserve">методические материалы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основным</w:t>
            </w:r>
          </w:p>
          <w:p w:rsidR="00AD0F9D" w:rsidRDefault="000D798D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образовательным</w:t>
            </w:r>
          </w:p>
          <w:p w:rsidR="00AD0F9D" w:rsidRPr="00C37B0A" w:rsidRDefault="00C37B0A" w:rsidP="00C37B0A">
            <w:pPr>
              <w:pStyle w:val="TableParagraph"/>
              <w:ind w:left="107"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программам не сайте техникум</w:t>
            </w:r>
            <w:r w:rsidR="000D798D">
              <w:rPr>
                <w:rFonts w:ascii="Times New Roman" w:hAnsi="Times New Roman"/>
                <w:sz w:val="24"/>
              </w:rPr>
              <w:t>а</w:t>
            </w:r>
            <w:r w:rsidR="000D798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0D798D">
              <w:rPr>
                <w:rFonts w:ascii="Times New Roman" w:hAnsi="Times New Roman"/>
                <w:sz w:val="24"/>
              </w:rPr>
              <w:t>(</w:t>
            </w:r>
            <w:r w:rsidR="000D798D">
              <w:rPr>
                <w:rFonts w:ascii="Times New Roman" w:hAnsi="Times New Roman"/>
                <w:i/>
                <w:sz w:val="24"/>
              </w:rPr>
              <w:t xml:space="preserve">наличие УП, рабочих программ </w:t>
            </w:r>
            <w:r w:rsidR="000D798D">
              <w:rPr>
                <w:rFonts w:ascii="Times New Roman" w:hAnsi="Times New Roman"/>
                <w:i/>
                <w:spacing w:val="-2"/>
                <w:sz w:val="24"/>
              </w:rPr>
              <w:t>дисциплин,</w:t>
            </w:r>
            <w:r w:rsidR="000D798D">
              <w:rPr>
                <w:rFonts w:ascii="Times New Roman" w:hAnsi="Times New Roman"/>
                <w:i/>
                <w:sz w:val="24"/>
              </w:rPr>
              <w:tab/>
            </w:r>
            <w:r w:rsidR="000D798D">
              <w:rPr>
                <w:rFonts w:ascii="Times New Roman" w:hAnsi="Times New Roman"/>
                <w:i/>
                <w:spacing w:val="-2"/>
                <w:sz w:val="24"/>
              </w:rPr>
              <w:t>программ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практик и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пр</w:t>
            </w:r>
            <w:r>
              <w:rPr>
                <w:rFonts w:ascii="Times New Roman" w:hAnsi="Times New Roman"/>
                <w:spacing w:val="-2"/>
                <w:sz w:val="24"/>
              </w:rPr>
              <w:t>.)?</w:t>
            </w:r>
          </w:p>
        </w:tc>
        <w:tc>
          <w:tcPr>
            <w:tcW w:w="1179" w:type="dxa"/>
          </w:tcPr>
          <w:p w:rsidR="00AD0F9D" w:rsidRDefault="00931D01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</w:t>
            </w:r>
            <w:r w:rsidR="000D798D">
              <w:rPr>
                <w:rFonts w:ascii="Times New Roman"/>
                <w:spacing w:val="-2"/>
                <w:sz w:val="24"/>
              </w:rPr>
              <w:t>,3%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0D798D">
              <w:rPr>
                <w:rFonts w:ascii="Times New Roman"/>
                <w:spacing w:val="-2"/>
                <w:sz w:val="24"/>
              </w:rPr>
              <w:t>9,0%</w:t>
            </w:r>
          </w:p>
        </w:tc>
        <w:tc>
          <w:tcPr>
            <w:tcW w:w="1172" w:type="dxa"/>
          </w:tcPr>
          <w:p w:rsidR="00AD0F9D" w:rsidRDefault="00931D01">
            <w:pPr>
              <w:pStyle w:val="TableParagraph"/>
              <w:spacing w:line="270" w:lineRule="exact"/>
              <w:ind w:left="12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20, 8</w:t>
            </w:r>
            <w:r w:rsidR="000D798D">
              <w:rPr>
                <w:rFonts w:ascii="Times New Roman"/>
                <w:spacing w:val="-2"/>
                <w:sz w:val="24"/>
              </w:rPr>
              <w:t>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,9%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,0%</w:t>
            </w:r>
          </w:p>
        </w:tc>
      </w:tr>
      <w:tr w:rsidR="00AD0F9D" w:rsidTr="00931D01">
        <w:trPr>
          <w:trHeight w:val="1562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1791"/>
              </w:tabs>
              <w:ind w:left="107"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Удовлетворяет ли Вас </w:t>
            </w:r>
            <w:r>
              <w:rPr>
                <w:rFonts w:ascii="Times New Roman" w:hAnsi="Times New Roman"/>
                <w:spacing w:val="-2"/>
                <w:sz w:val="24"/>
              </w:rPr>
              <w:t>качество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аудиторий,</w:t>
            </w:r>
          </w:p>
          <w:p w:rsidR="00AD0F9D" w:rsidRDefault="00931D01" w:rsidP="00931D01">
            <w:pPr>
              <w:pStyle w:val="TableParagraph"/>
              <w:tabs>
                <w:tab w:val="left" w:pos="2054"/>
              </w:tabs>
              <w:ind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помещений техникума, фонда</w:t>
            </w:r>
            <w:r w:rsidR="000D79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библиотеки</w:t>
            </w:r>
            <w:r w:rsidR="000D798D">
              <w:rPr>
                <w:rFonts w:ascii="Times New Roman" w:hAnsi="Times New Roman"/>
                <w:sz w:val="24"/>
              </w:rPr>
              <w:tab/>
            </w:r>
            <w:r w:rsidR="000D798D">
              <w:rPr>
                <w:rFonts w:ascii="Times New Roman" w:hAnsi="Times New Roman"/>
                <w:spacing w:val="-10"/>
                <w:sz w:val="24"/>
              </w:rPr>
              <w:t xml:space="preserve">и </w:t>
            </w:r>
            <w:r w:rsidR="000D798D">
              <w:rPr>
                <w:rFonts w:ascii="Times New Roman" w:hAnsi="Times New Roman"/>
                <w:spacing w:val="-2"/>
                <w:sz w:val="24"/>
              </w:rPr>
              <w:t>оборудования?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9,0%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0D798D">
              <w:rPr>
                <w:rFonts w:ascii="Times New Roman"/>
                <w:spacing w:val="-2"/>
                <w:sz w:val="24"/>
              </w:rPr>
              <w:t>6,8%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21</w:t>
            </w:r>
            <w:r w:rsidR="000D798D">
              <w:rPr>
                <w:rFonts w:ascii="Times New Roman"/>
                <w:spacing w:val="-2"/>
                <w:sz w:val="24"/>
              </w:rPr>
              <w:t>,9%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,9%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,4%</w:t>
            </w:r>
          </w:p>
        </w:tc>
      </w:tr>
      <w:tr w:rsidR="00AD0F9D">
        <w:trPr>
          <w:trHeight w:val="3588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1503"/>
                <w:tab w:val="left" w:pos="1897"/>
                <w:tab w:val="left" w:pos="2579"/>
              </w:tabs>
              <w:ind w:left="107" w:right="98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Насколько удовлетворяют </w:t>
            </w:r>
            <w:r>
              <w:rPr>
                <w:rFonts w:ascii="Times New Roman" w:hAnsi="Times New Roman"/>
                <w:spacing w:val="-2"/>
                <w:sz w:val="24"/>
              </w:rPr>
              <w:t>Вашим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потребностям помещения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для </w:t>
            </w:r>
            <w:r>
              <w:rPr>
                <w:rFonts w:ascii="Times New Roman" w:hAnsi="Times New Roman"/>
                <w:sz w:val="24"/>
              </w:rPr>
              <w:t>самостоятельной работы (</w:t>
            </w:r>
            <w:r>
              <w:rPr>
                <w:rFonts w:ascii="Times New Roman" w:hAnsi="Times New Roman"/>
                <w:i/>
                <w:sz w:val="24"/>
              </w:rPr>
              <w:t xml:space="preserve">Вы имеете свободный доступ в эти помещения,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они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оснащены</w:t>
            </w:r>
          </w:p>
          <w:p w:rsidR="00AD0F9D" w:rsidRDefault="000D798D">
            <w:pPr>
              <w:pStyle w:val="TableParagraph"/>
              <w:tabs>
                <w:tab w:val="left" w:pos="1661"/>
                <w:tab w:val="left" w:pos="2434"/>
              </w:tabs>
              <w:ind w:left="107" w:right="9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компьютерной техникой с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выходом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сеть</w:t>
            </w:r>
          </w:p>
          <w:p w:rsidR="00AD0F9D" w:rsidRDefault="000D798D">
            <w:pPr>
              <w:pStyle w:val="TableParagraph"/>
              <w:spacing w:line="270" w:lineRule="atLeast"/>
              <w:ind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«Интернет», подключены к ЭБС, имеется доступ к профессиональным базам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 пр.</w:t>
            </w:r>
            <w:r>
              <w:rPr>
                <w:rFonts w:ascii="Times New Roman" w:hAnsi="Times New Roman"/>
                <w:sz w:val="24"/>
              </w:rPr>
              <w:t>)?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7,5%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0D798D">
              <w:rPr>
                <w:rFonts w:ascii="Times New Roman"/>
                <w:spacing w:val="-2"/>
                <w:sz w:val="24"/>
              </w:rPr>
              <w:t>6,3%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25</w:t>
            </w:r>
            <w:r w:rsidR="000D798D">
              <w:rPr>
                <w:rFonts w:ascii="Times New Roman"/>
                <w:spacing w:val="-2"/>
                <w:sz w:val="24"/>
              </w:rPr>
              <w:t>,5%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,1%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,6%</w:t>
            </w:r>
          </w:p>
        </w:tc>
      </w:tr>
      <w:tr w:rsidR="00AD0F9D">
        <w:trPr>
          <w:trHeight w:val="1103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Удовлетворяет ли Вашим потребностям учебное </w:t>
            </w:r>
            <w:r>
              <w:rPr>
                <w:rFonts w:ascii="Times New Roman" w:hAnsi="Times New Roman"/>
                <w:spacing w:val="-2"/>
                <w:sz w:val="24"/>
              </w:rPr>
              <w:t>оборудование,</w:t>
            </w:r>
          </w:p>
          <w:p w:rsidR="00AD0F9D" w:rsidRDefault="000D798D">
            <w:pPr>
              <w:pStyle w:val="TableParagraph"/>
              <w:tabs>
                <w:tab w:val="left" w:pos="2578"/>
              </w:tabs>
              <w:spacing w:line="261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необходимое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для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6,8%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0D798D">
              <w:rPr>
                <w:rFonts w:ascii="Times New Roman"/>
                <w:spacing w:val="-2"/>
                <w:sz w:val="24"/>
              </w:rPr>
              <w:t>6,3%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 w:rsidR="000D798D">
              <w:rPr>
                <w:rFonts w:ascii="Times New Roman"/>
                <w:spacing w:val="-2"/>
                <w:sz w:val="24"/>
              </w:rPr>
              <w:t>5,8%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931D01">
              <w:rPr>
                <w:rFonts w:ascii="Times New Roman"/>
                <w:spacing w:val="-4"/>
                <w:sz w:val="24"/>
              </w:rPr>
              <w:t>,2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,9%</w:t>
            </w:r>
          </w:p>
        </w:tc>
      </w:tr>
    </w:tbl>
    <w:p w:rsidR="00AD0F9D" w:rsidRDefault="00AD0F9D">
      <w:pPr>
        <w:pStyle w:val="TableParagraph"/>
        <w:spacing w:line="270" w:lineRule="exact"/>
        <w:jc w:val="center"/>
        <w:rPr>
          <w:rFonts w:ascii="Times New Roman"/>
          <w:sz w:val="24"/>
        </w:rPr>
        <w:sectPr w:rsidR="00AD0F9D">
          <w:type w:val="continuous"/>
          <w:pgSz w:w="11910" w:h="16840"/>
          <w:pgMar w:top="820" w:right="425" w:bottom="1200" w:left="1559" w:header="0" w:footer="973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42"/>
        <w:gridCol w:w="1179"/>
        <w:gridCol w:w="1207"/>
        <w:gridCol w:w="1172"/>
        <w:gridCol w:w="1095"/>
        <w:gridCol w:w="1090"/>
      </w:tblGrid>
      <w:tr w:rsidR="00AD0F9D">
        <w:trPr>
          <w:trHeight w:val="275"/>
        </w:trPr>
        <w:tc>
          <w:tcPr>
            <w:tcW w:w="677" w:type="dxa"/>
          </w:tcPr>
          <w:p w:rsidR="00AD0F9D" w:rsidRDefault="00AD0F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программы?</w:t>
            </w:r>
          </w:p>
        </w:tc>
        <w:tc>
          <w:tcPr>
            <w:tcW w:w="1179" w:type="dxa"/>
          </w:tcPr>
          <w:p w:rsidR="00AD0F9D" w:rsidRDefault="00AD0F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AD0F9D" w:rsidRDefault="00AD0F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AD0F9D" w:rsidRDefault="00AD0F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AD0F9D" w:rsidRDefault="00AD0F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AD0F9D" w:rsidRDefault="00AD0F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F9D">
        <w:trPr>
          <w:trHeight w:val="2207"/>
        </w:trPr>
        <w:tc>
          <w:tcPr>
            <w:tcW w:w="677" w:type="dxa"/>
          </w:tcPr>
          <w:p w:rsidR="00AD0F9D" w:rsidRDefault="000D798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ind w:left="107" w:righ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Созданы ли условия для индивидуальной работы с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обучающимися?</w:t>
            </w:r>
          </w:p>
          <w:p w:rsidR="00AD0F9D" w:rsidRDefault="000D798D">
            <w:pPr>
              <w:pStyle w:val="TableParagraph"/>
              <w:spacing w:line="270" w:lineRule="atLeast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предоставляется ли Вам возможность обучения по индивидуальному плану, индивидуальному графику учебного процесса?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9,3%</w:t>
            </w:r>
          </w:p>
        </w:tc>
        <w:tc>
          <w:tcPr>
            <w:tcW w:w="1207" w:type="dxa"/>
          </w:tcPr>
          <w:p w:rsidR="00AD0F9D" w:rsidRDefault="008950E9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</w:t>
            </w:r>
            <w:r w:rsidR="000D798D">
              <w:rPr>
                <w:rFonts w:ascii="Times New Roman"/>
                <w:spacing w:val="-2"/>
                <w:sz w:val="24"/>
              </w:rPr>
              <w:t>5,7%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 w:rsidR="000D798D">
              <w:rPr>
                <w:rFonts w:ascii="Times New Roman"/>
                <w:spacing w:val="-2"/>
                <w:sz w:val="24"/>
              </w:rPr>
              <w:t>3,8%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,0%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,2%</w:t>
            </w:r>
          </w:p>
        </w:tc>
      </w:tr>
      <w:tr w:rsidR="00AD0F9D">
        <w:trPr>
          <w:trHeight w:val="2208"/>
        </w:trPr>
        <w:tc>
          <w:tcPr>
            <w:tcW w:w="677" w:type="dxa"/>
          </w:tcPr>
          <w:p w:rsidR="00AD0F9D" w:rsidRDefault="00931D01">
            <w:pPr>
              <w:pStyle w:val="TableParagraph"/>
              <w:spacing w:line="270" w:lineRule="exact"/>
              <w:ind w:left="-3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  <w:r w:rsidR="000D798D">
              <w:rPr>
                <w:rFonts w:ascii="Times New Roman"/>
                <w:spacing w:val="-5"/>
                <w:sz w:val="24"/>
              </w:rPr>
              <w:t>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ind w:left="107" w:right="100" w:firstLine="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Оцените возможность </w:t>
            </w:r>
            <w:r>
              <w:rPr>
                <w:rFonts w:ascii="Times New Roman" w:hAnsi="Times New Roman"/>
                <w:spacing w:val="-2"/>
                <w:sz w:val="24"/>
              </w:rPr>
              <w:t>творческого</w:t>
            </w:r>
          </w:p>
          <w:p w:rsidR="00AD0F9D" w:rsidRDefault="000D798D">
            <w:pPr>
              <w:pStyle w:val="TableParagraph"/>
              <w:tabs>
                <w:tab w:val="left" w:pos="2185"/>
              </w:tabs>
              <w:ind w:left="107" w:right="95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самовыражения / развития (</w:t>
            </w:r>
            <w:r>
              <w:rPr>
                <w:rFonts w:ascii="Times New Roman" w:hAnsi="Times New Roman"/>
                <w:i/>
                <w:sz w:val="24"/>
              </w:rPr>
              <w:t xml:space="preserve">возможность посещения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спортивных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секций, </w:t>
            </w:r>
            <w:r>
              <w:rPr>
                <w:rFonts w:ascii="Times New Roman" w:hAnsi="Times New Roman"/>
                <w:i/>
                <w:sz w:val="24"/>
              </w:rPr>
              <w:t xml:space="preserve">творческих объединений,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культурно-массовых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мероприятий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др</w:t>
            </w:r>
            <w:r>
              <w:rPr>
                <w:rFonts w:ascii="Times New Roman" w:hAnsi="Times New Roman"/>
                <w:spacing w:val="-4"/>
                <w:sz w:val="24"/>
              </w:rPr>
              <w:t>.)</w:t>
            </w:r>
          </w:p>
        </w:tc>
        <w:tc>
          <w:tcPr>
            <w:tcW w:w="1179" w:type="dxa"/>
          </w:tcPr>
          <w:p w:rsidR="00AD0F9D" w:rsidRDefault="008950E9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 w:rsidR="000D798D">
              <w:rPr>
                <w:rFonts w:ascii="Times New Roman"/>
                <w:spacing w:val="-2"/>
                <w:sz w:val="24"/>
              </w:rPr>
              <w:t>,6%</w:t>
            </w:r>
          </w:p>
        </w:tc>
        <w:tc>
          <w:tcPr>
            <w:tcW w:w="1207" w:type="dxa"/>
          </w:tcPr>
          <w:p w:rsidR="00AD0F9D" w:rsidRDefault="000D798D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23,2%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73</w:t>
            </w:r>
            <w:r w:rsidR="000D798D">
              <w:rPr>
                <w:rFonts w:ascii="Times New Roman"/>
                <w:spacing w:val="-2"/>
                <w:sz w:val="24"/>
              </w:rPr>
              <w:t>,6%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0D798D">
              <w:rPr>
                <w:rFonts w:ascii="Times New Roman"/>
                <w:spacing w:val="-4"/>
                <w:sz w:val="24"/>
              </w:rPr>
              <w:t>,9%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931D01">
              <w:rPr>
                <w:rFonts w:ascii="Times New Roman"/>
                <w:spacing w:val="-4"/>
                <w:sz w:val="24"/>
              </w:rPr>
              <w:t xml:space="preserve">, 7 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</w:tr>
      <w:tr w:rsidR="00AD0F9D">
        <w:trPr>
          <w:trHeight w:val="1379"/>
        </w:trPr>
        <w:tc>
          <w:tcPr>
            <w:tcW w:w="677" w:type="dxa"/>
          </w:tcPr>
          <w:p w:rsidR="00AD0F9D" w:rsidRDefault="00931D01">
            <w:pPr>
              <w:pStyle w:val="TableParagraph"/>
              <w:spacing w:line="270" w:lineRule="exact"/>
              <w:ind w:left="-3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</w:t>
            </w:r>
            <w:r w:rsidR="000D798D">
              <w:rPr>
                <w:rFonts w:ascii="Times New Roman"/>
                <w:spacing w:val="-5"/>
                <w:sz w:val="24"/>
              </w:rPr>
              <w:t>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570"/>
                <w:tab w:val="left" w:pos="2021"/>
                <w:tab w:val="left" w:pos="2093"/>
              </w:tabs>
              <w:ind w:left="107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Оцените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наличие возможности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оказания психолого-педагогической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социальной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помощи</w:t>
            </w:r>
          </w:p>
          <w:p w:rsidR="00AD0F9D" w:rsidRDefault="000D798D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обучающимся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56,6%</w:t>
            </w:r>
          </w:p>
        </w:tc>
        <w:tc>
          <w:tcPr>
            <w:tcW w:w="1207" w:type="dxa"/>
          </w:tcPr>
          <w:p w:rsidR="00AD0F9D" w:rsidRDefault="000D798D">
            <w:pPr>
              <w:pStyle w:val="TableParagraph"/>
              <w:spacing w:line="270" w:lineRule="exact"/>
              <w:ind w:left="10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21,2%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 w:rsidR="000D798D">
              <w:rPr>
                <w:rFonts w:ascii="Times New Roman"/>
                <w:spacing w:val="-2"/>
                <w:sz w:val="24"/>
              </w:rPr>
              <w:t>1,6%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931D01">
              <w:rPr>
                <w:rFonts w:ascii="Times New Roman"/>
                <w:spacing w:val="-4"/>
                <w:sz w:val="24"/>
              </w:rPr>
              <w:t>,6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</w:t>
            </w:r>
            <w:r w:rsidR="00931D01">
              <w:rPr>
                <w:rFonts w:ascii="Times New Roman"/>
                <w:spacing w:val="-4"/>
                <w:sz w:val="24"/>
              </w:rPr>
              <w:t xml:space="preserve"> 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</w:tr>
      <w:tr w:rsidR="00AD0F9D">
        <w:trPr>
          <w:trHeight w:val="1379"/>
        </w:trPr>
        <w:tc>
          <w:tcPr>
            <w:tcW w:w="677" w:type="dxa"/>
          </w:tcPr>
          <w:p w:rsidR="00AD0F9D" w:rsidRDefault="00931D01">
            <w:pPr>
              <w:pStyle w:val="TableParagraph"/>
              <w:spacing w:line="270" w:lineRule="exact"/>
              <w:ind w:left="-3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  <w:r w:rsidR="000D798D">
              <w:rPr>
                <w:rFonts w:ascii="Times New Roman"/>
                <w:spacing w:val="-5"/>
                <w:sz w:val="24"/>
              </w:rPr>
              <w:t>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Оцените оперативность и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результативность</w:t>
            </w:r>
          </w:p>
          <w:p w:rsidR="00AD0F9D" w:rsidRDefault="000D798D">
            <w:pPr>
              <w:pStyle w:val="TableParagraph"/>
              <w:spacing w:line="270" w:lineRule="atLeast"/>
              <w:ind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реагирования на Ваши запросы (</w:t>
            </w:r>
            <w:r>
              <w:rPr>
                <w:rFonts w:ascii="Times New Roman" w:hAnsi="Times New Roman"/>
                <w:i/>
                <w:sz w:val="24"/>
              </w:rPr>
              <w:t>на отделении,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 w:rsidR="00961CF4">
              <w:rPr>
                <w:rFonts w:ascii="Times New Roman" w:hAnsi="Times New Roman"/>
                <w:i/>
                <w:sz w:val="24"/>
              </w:rPr>
              <w:t>к руководству техникум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55,9%</w:t>
            </w:r>
          </w:p>
        </w:tc>
        <w:tc>
          <w:tcPr>
            <w:tcW w:w="1207" w:type="dxa"/>
          </w:tcPr>
          <w:p w:rsidR="00AD0F9D" w:rsidRDefault="000D798D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24,3%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</w:t>
            </w:r>
            <w:r w:rsidR="00961CF4">
              <w:rPr>
                <w:rFonts w:ascii="Times New Roman"/>
                <w:spacing w:val="-2"/>
                <w:sz w:val="24"/>
              </w:rPr>
              <w:t>,8</w:t>
            </w:r>
            <w:r w:rsidR="000D798D">
              <w:rPr>
                <w:rFonts w:ascii="Times New Roman"/>
                <w:spacing w:val="-2"/>
                <w:sz w:val="24"/>
              </w:rPr>
              <w:t>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0 </w:t>
            </w:r>
            <w:r w:rsidR="000D798D">
              <w:rPr>
                <w:rFonts w:ascii="Times New Roman"/>
                <w:spacing w:val="-4"/>
                <w:sz w:val="24"/>
              </w:rPr>
              <w:t>%</w:t>
            </w:r>
          </w:p>
        </w:tc>
        <w:tc>
          <w:tcPr>
            <w:tcW w:w="1090" w:type="dxa"/>
          </w:tcPr>
          <w:p w:rsidR="00AD0F9D" w:rsidRDefault="000D798D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0%</w:t>
            </w:r>
          </w:p>
        </w:tc>
      </w:tr>
      <w:tr w:rsidR="00AD0F9D">
        <w:trPr>
          <w:trHeight w:val="1106"/>
        </w:trPr>
        <w:tc>
          <w:tcPr>
            <w:tcW w:w="677" w:type="dxa"/>
          </w:tcPr>
          <w:p w:rsidR="00AD0F9D" w:rsidRDefault="00931D01">
            <w:pPr>
              <w:pStyle w:val="TableParagraph"/>
              <w:spacing w:line="270" w:lineRule="exact"/>
              <w:ind w:left="-3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</w:t>
            </w:r>
            <w:r w:rsidR="000D798D">
              <w:rPr>
                <w:rFonts w:ascii="Times New Roman"/>
                <w:spacing w:val="-5"/>
                <w:sz w:val="24"/>
              </w:rPr>
              <w:t>.</w:t>
            </w:r>
          </w:p>
        </w:tc>
        <w:tc>
          <w:tcPr>
            <w:tcW w:w="3042" w:type="dxa"/>
          </w:tcPr>
          <w:p w:rsidR="00AD0F9D" w:rsidRDefault="000D798D">
            <w:pPr>
              <w:pStyle w:val="TableParagraph"/>
              <w:tabs>
                <w:tab w:val="left" w:pos="2610"/>
              </w:tabs>
              <w:spacing w:line="270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Насколько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Вы</w:t>
            </w:r>
          </w:p>
          <w:p w:rsidR="00AD0F9D" w:rsidRDefault="000D798D">
            <w:pPr>
              <w:pStyle w:val="TableParagraph"/>
              <w:spacing w:line="270" w:lineRule="atLeast"/>
              <w:ind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</w:t>
            </w:r>
            <w:r w:rsidR="00961CF4">
              <w:rPr>
                <w:rFonts w:ascii="Times New Roman" w:hAnsi="Times New Roman"/>
                <w:sz w:val="24"/>
              </w:rPr>
              <w:t>ны тем, что обучаетесь в техникум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данной специальности?</w:t>
            </w:r>
          </w:p>
        </w:tc>
        <w:tc>
          <w:tcPr>
            <w:tcW w:w="1179" w:type="dxa"/>
          </w:tcPr>
          <w:p w:rsidR="00AD0F9D" w:rsidRDefault="000D798D">
            <w:pPr>
              <w:pStyle w:val="TableParagraph"/>
              <w:spacing w:line="270" w:lineRule="exact"/>
              <w:ind w:left="10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56,7%</w:t>
            </w:r>
          </w:p>
        </w:tc>
        <w:tc>
          <w:tcPr>
            <w:tcW w:w="1207" w:type="dxa"/>
          </w:tcPr>
          <w:p w:rsidR="00AD0F9D" w:rsidRDefault="000D798D">
            <w:pPr>
              <w:pStyle w:val="TableParagraph"/>
              <w:spacing w:line="270" w:lineRule="exact"/>
              <w:ind w:left="10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23,3%</w:t>
            </w:r>
          </w:p>
        </w:tc>
        <w:tc>
          <w:tcPr>
            <w:tcW w:w="1172" w:type="dxa"/>
          </w:tcPr>
          <w:p w:rsidR="00AD0F9D" w:rsidRDefault="008950E9">
            <w:pPr>
              <w:pStyle w:val="TableParagraph"/>
              <w:spacing w:line="270" w:lineRule="exact"/>
              <w:ind w:left="12" w:righ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16</w:t>
            </w:r>
            <w:r w:rsidR="000D798D">
              <w:rPr>
                <w:rFonts w:ascii="Times New Roman"/>
                <w:spacing w:val="-2"/>
                <w:sz w:val="24"/>
              </w:rPr>
              <w:t>,9%</w:t>
            </w:r>
          </w:p>
        </w:tc>
        <w:tc>
          <w:tcPr>
            <w:tcW w:w="1095" w:type="dxa"/>
          </w:tcPr>
          <w:p w:rsidR="00AD0F9D" w:rsidRDefault="008950E9">
            <w:pPr>
              <w:pStyle w:val="TableParagraph"/>
              <w:spacing w:line="270" w:lineRule="exact"/>
              <w:ind w:left="17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,8%</w:t>
            </w:r>
          </w:p>
        </w:tc>
        <w:tc>
          <w:tcPr>
            <w:tcW w:w="1090" w:type="dxa"/>
          </w:tcPr>
          <w:p w:rsidR="00AD0F9D" w:rsidRDefault="008950E9">
            <w:pPr>
              <w:pStyle w:val="TableParagraph"/>
              <w:spacing w:line="270" w:lineRule="exact"/>
              <w:ind w:left="16" w:righ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</w:t>
            </w:r>
            <w:r w:rsidR="000D798D">
              <w:rPr>
                <w:rFonts w:ascii="Times New Roman"/>
                <w:spacing w:val="-4"/>
                <w:sz w:val="24"/>
              </w:rPr>
              <w:t>,3%</w:t>
            </w:r>
          </w:p>
        </w:tc>
      </w:tr>
    </w:tbl>
    <w:p w:rsidR="00AD0F9D" w:rsidRDefault="000D798D">
      <w:pPr>
        <w:pStyle w:val="a3"/>
        <w:spacing w:before="10"/>
        <w:ind w:left="143" w:right="275" w:firstLine="707"/>
        <w:jc w:val="both"/>
      </w:pPr>
      <w:r>
        <w:t xml:space="preserve">Вывод: по всем образовательным программам по большинству параметров отмечается высокий уровень удовлетворенности студентов условиями, содержанием, организацией и качеством образовательной </w:t>
      </w:r>
      <w:r>
        <w:rPr>
          <w:spacing w:val="-2"/>
        </w:rPr>
        <w:t>деятельности.</w:t>
      </w:r>
      <w:bookmarkStart w:id="0" w:name="_GoBack"/>
      <w:bookmarkEnd w:id="0"/>
    </w:p>
    <w:sectPr w:rsidR="00AD0F9D" w:rsidSect="00961CF4">
      <w:type w:val="continuous"/>
      <w:pgSz w:w="11910" w:h="16840"/>
      <w:pgMar w:top="820" w:right="425" w:bottom="1200" w:left="1559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D5" w:rsidRDefault="00BF13D5">
      <w:r>
        <w:separator/>
      </w:r>
    </w:p>
  </w:endnote>
  <w:endnote w:type="continuationSeparator" w:id="0">
    <w:p w:rsidR="00BF13D5" w:rsidRDefault="00BF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8D" w:rsidRDefault="000D79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859968" behindDoc="1" locked="0" layoutInCell="1" allowOverlap="1">
              <wp:simplePos x="0" y="0"/>
              <wp:positionH relativeFrom="page">
                <wp:posOffset>4013072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98D" w:rsidRDefault="000D798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61CF4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pt;margin-top:780.9pt;width:13.3pt;height:13.05pt;z-index:-194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IDLNgjiAAAADQEAAA8AAAAAAAAAAAAAAAAA/wMAAGRycy9kb3ducmV2LnhtbFBL&#10;BQYAAAAABAAEAPMAAAAOBQAAAAA=&#10;" filled="f" stroked="f">
              <v:path arrowok="t"/>
              <v:textbox inset="0,0,0,0">
                <w:txbxContent>
                  <w:p w:rsidR="000D798D" w:rsidRDefault="000D798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61CF4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D5" w:rsidRDefault="00BF13D5">
      <w:r>
        <w:separator/>
      </w:r>
    </w:p>
  </w:footnote>
  <w:footnote w:type="continuationSeparator" w:id="0">
    <w:p w:rsidR="00BF13D5" w:rsidRDefault="00BF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1383"/>
    <w:multiLevelType w:val="hybridMultilevel"/>
    <w:tmpl w:val="9F9A8722"/>
    <w:lvl w:ilvl="0" w:tplc="9BC20A12">
      <w:start w:val="1"/>
      <w:numFmt w:val="decimal"/>
      <w:lvlText w:val="%1"/>
      <w:lvlJc w:val="left"/>
      <w:pPr>
        <w:ind w:left="143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BBBCB4E6">
      <w:numFmt w:val="bullet"/>
      <w:lvlText w:val="•"/>
      <w:lvlJc w:val="left"/>
      <w:pPr>
        <w:ind w:left="1118" w:hanging="343"/>
      </w:pPr>
      <w:rPr>
        <w:rFonts w:hint="default"/>
        <w:lang w:val="ru-RU" w:eastAsia="en-US" w:bidi="ar-SA"/>
      </w:rPr>
    </w:lvl>
    <w:lvl w:ilvl="2" w:tplc="65A8366A">
      <w:numFmt w:val="bullet"/>
      <w:lvlText w:val="•"/>
      <w:lvlJc w:val="left"/>
      <w:pPr>
        <w:ind w:left="2096" w:hanging="343"/>
      </w:pPr>
      <w:rPr>
        <w:rFonts w:hint="default"/>
        <w:lang w:val="ru-RU" w:eastAsia="en-US" w:bidi="ar-SA"/>
      </w:rPr>
    </w:lvl>
    <w:lvl w:ilvl="3" w:tplc="E1F2BB00">
      <w:numFmt w:val="bullet"/>
      <w:lvlText w:val="•"/>
      <w:lvlJc w:val="left"/>
      <w:pPr>
        <w:ind w:left="3074" w:hanging="343"/>
      </w:pPr>
      <w:rPr>
        <w:rFonts w:hint="default"/>
        <w:lang w:val="ru-RU" w:eastAsia="en-US" w:bidi="ar-SA"/>
      </w:rPr>
    </w:lvl>
    <w:lvl w:ilvl="4" w:tplc="6BE46A90">
      <w:numFmt w:val="bullet"/>
      <w:lvlText w:val="•"/>
      <w:lvlJc w:val="left"/>
      <w:pPr>
        <w:ind w:left="4052" w:hanging="343"/>
      </w:pPr>
      <w:rPr>
        <w:rFonts w:hint="default"/>
        <w:lang w:val="ru-RU" w:eastAsia="en-US" w:bidi="ar-SA"/>
      </w:rPr>
    </w:lvl>
    <w:lvl w:ilvl="5" w:tplc="B89825B4">
      <w:numFmt w:val="bullet"/>
      <w:lvlText w:val="•"/>
      <w:lvlJc w:val="left"/>
      <w:pPr>
        <w:ind w:left="5031" w:hanging="343"/>
      </w:pPr>
      <w:rPr>
        <w:rFonts w:hint="default"/>
        <w:lang w:val="ru-RU" w:eastAsia="en-US" w:bidi="ar-SA"/>
      </w:rPr>
    </w:lvl>
    <w:lvl w:ilvl="6" w:tplc="D5FEF580">
      <w:numFmt w:val="bullet"/>
      <w:lvlText w:val="•"/>
      <w:lvlJc w:val="left"/>
      <w:pPr>
        <w:ind w:left="6009" w:hanging="343"/>
      </w:pPr>
      <w:rPr>
        <w:rFonts w:hint="default"/>
        <w:lang w:val="ru-RU" w:eastAsia="en-US" w:bidi="ar-SA"/>
      </w:rPr>
    </w:lvl>
    <w:lvl w:ilvl="7" w:tplc="EB0850D6">
      <w:numFmt w:val="bullet"/>
      <w:lvlText w:val="•"/>
      <w:lvlJc w:val="left"/>
      <w:pPr>
        <w:ind w:left="6987" w:hanging="343"/>
      </w:pPr>
      <w:rPr>
        <w:rFonts w:hint="default"/>
        <w:lang w:val="ru-RU" w:eastAsia="en-US" w:bidi="ar-SA"/>
      </w:rPr>
    </w:lvl>
    <w:lvl w:ilvl="8" w:tplc="B896CA2C">
      <w:numFmt w:val="bullet"/>
      <w:lvlText w:val="•"/>
      <w:lvlJc w:val="left"/>
      <w:pPr>
        <w:ind w:left="7965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45020DC4"/>
    <w:multiLevelType w:val="hybridMultilevel"/>
    <w:tmpl w:val="933CE472"/>
    <w:lvl w:ilvl="0" w:tplc="B0227548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C1610">
      <w:numFmt w:val="bullet"/>
      <w:lvlText w:val="•"/>
      <w:lvlJc w:val="left"/>
      <w:pPr>
        <w:ind w:left="818" w:hanging="180"/>
      </w:pPr>
      <w:rPr>
        <w:rFonts w:hint="default"/>
        <w:lang w:val="ru-RU" w:eastAsia="en-US" w:bidi="ar-SA"/>
      </w:rPr>
    </w:lvl>
    <w:lvl w:ilvl="2" w:tplc="EB76BEB2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  <w:lvl w:ilvl="3" w:tplc="2536EC34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4" w:tplc="0E9CB8D2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5" w:tplc="DC3C688A">
      <w:numFmt w:val="bullet"/>
      <w:lvlText w:val="•"/>
      <w:lvlJc w:val="left"/>
      <w:pPr>
        <w:ind w:left="2971" w:hanging="180"/>
      </w:pPr>
      <w:rPr>
        <w:rFonts w:hint="default"/>
        <w:lang w:val="ru-RU" w:eastAsia="en-US" w:bidi="ar-SA"/>
      </w:rPr>
    </w:lvl>
    <w:lvl w:ilvl="6" w:tplc="01F0CDDA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A134DCC0">
      <w:numFmt w:val="bullet"/>
      <w:lvlText w:val="•"/>
      <w:lvlJc w:val="left"/>
      <w:pPr>
        <w:ind w:left="4048" w:hanging="180"/>
      </w:pPr>
      <w:rPr>
        <w:rFonts w:hint="default"/>
        <w:lang w:val="ru-RU" w:eastAsia="en-US" w:bidi="ar-SA"/>
      </w:rPr>
    </w:lvl>
    <w:lvl w:ilvl="8" w:tplc="3F805E26">
      <w:numFmt w:val="bullet"/>
      <w:lvlText w:val="•"/>
      <w:lvlJc w:val="left"/>
      <w:pPr>
        <w:ind w:left="458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0F9D"/>
    <w:rsid w:val="000D798D"/>
    <w:rsid w:val="00496346"/>
    <w:rsid w:val="006326E7"/>
    <w:rsid w:val="008950E9"/>
    <w:rsid w:val="00931D01"/>
    <w:rsid w:val="00961CF4"/>
    <w:rsid w:val="00992385"/>
    <w:rsid w:val="00AD0F9D"/>
    <w:rsid w:val="00BF13D5"/>
    <w:rsid w:val="00C37B0A"/>
    <w:rsid w:val="00D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5A4"/>
  <w15:docId w15:val="{07E723DA-A12D-4FF1-A241-6DB3CB1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281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Зимкова_ОВ</dc:creator>
  <cp:lastModifiedBy>ттттт</cp:lastModifiedBy>
  <cp:revision>3</cp:revision>
  <dcterms:created xsi:type="dcterms:W3CDTF">2025-03-05T06:49:00Z</dcterms:created>
  <dcterms:modified xsi:type="dcterms:W3CDTF">2025-03-05T08:46:00Z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